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67" w:rsidRDefault="00635267" w:rsidP="00635267">
      <w:pPr>
        <w:ind w:left="-567"/>
        <w:rPr>
          <w:sz w:val="28"/>
          <w:szCs w:val="28"/>
        </w:rPr>
      </w:pPr>
    </w:p>
    <w:p w:rsidR="00297276" w:rsidRPr="00444B00" w:rsidRDefault="00635267" w:rsidP="005F0916">
      <w:pPr>
        <w:ind w:left="-567"/>
        <w:jc w:val="both"/>
        <w:rPr>
          <w:sz w:val="40"/>
          <w:szCs w:val="40"/>
        </w:rPr>
      </w:pPr>
      <w:r w:rsidRPr="00444B00">
        <w:rPr>
          <w:sz w:val="40"/>
          <w:szCs w:val="40"/>
        </w:rPr>
        <w:t xml:space="preserve">Legally, </w:t>
      </w:r>
      <w:r w:rsidRPr="00444B00">
        <w:rPr>
          <w:b/>
          <w:color w:val="FF0000"/>
          <w:sz w:val="40"/>
          <w:szCs w:val="40"/>
          <w:u w:val="single"/>
        </w:rPr>
        <w:t>patients from the age of 12 years</w:t>
      </w:r>
      <w:r w:rsidRPr="00444B00">
        <w:rPr>
          <w:sz w:val="40"/>
          <w:szCs w:val="40"/>
        </w:rPr>
        <w:t xml:space="preserve">, who are judged by the GP to be able to make decisions on their own, </w:t>
      </w:r>
      <w:r w:rsidRPr="00444B00">
        <w:rPr>
          <w:b/>
          <w:color w:val="FF0000"/>
          <w:sz w:val="40"/>
          <w:szCs w:val="40"/>
          <w:u w:val="single"/>
        </w:rPr>
        <w:t xml:space="preserve">must agree </w:t>
      </w:r>
      <w:r w:rsidR="002F75E6" w:rsidRPr="00444B00">
        <w:rPr>
          <w:b/>
          <w:color w:val="FF0000"/>
          <w:sz w:val="40"/>
          <w:szCs w:val="40"/>
          <w:u w:val="single"/>
        </w:rPr>
        <w:t>if</w:t>
      </w:r>
      <w:r w:rsidRPr="00444B00">
        <w:rPr>
          <w:b/>
          <w:color w:val="FF0000"/>
          <w:sz w:val="40"/>
          <w:szCs w:val="40"/>
          <w:u w:val="single"/>
        </w:rPr>
        <w:t xml:space="preserve"> the practice</w:t>
      </w:r>
      <w:r w:rsidR="002F75E6" w:rsidRPr="00444B00">
        <w:rPr>
          <w:b/>
          <w:color w:val="FF0000"/>
          <w:sz w:val="40"/>
          <w:szCs w:val="40"/>
          <w:u w:val="single"/>
        </w:rPr>
        <w:t xml:space="preserve"> is</w:t>
      </w:r>
      <w:r w:rsidRPr="00444B00">
        <w:rPr>
          <w:b/>
          <w:color w:val="FF0000"/>
          <w:sz w:val="40"/>
          <w:szCs w:val="40"/>
          <w:u w:val="single"/>
        </w:rPr>
        <w:t xml:space="preserve"> to give out medical information to their parent/guardian</w:t>
      </w:r>
      <w:r w:rsidRPr="00444B00">
        <w:rPr>
          <w:color w:val="FF0000"/>
          <w:sz w:val="40"/>
          <w:szCs w:val="40"/>
        </w:rPr>
        <w:t>.</w:t>
      </w:r>
    </w:p>
    <w:p w:rsidR="00444B00" w:rsidRPr="00444B00" w:rsidRDefault="00444B00" w:rsidP="005F0916">
      <w:pPr>
        <w:ind w:left="-567"/>
        <w:jc w:val="both"/>
        <w:rPr>
          <w:sz w:val="16"/>
          <w:szCs w:val="16"/>
        </w:rPr>
      </w:pPr>
    </w:p>
    <w:p w:rsidR="00635267" w:rsidRPr="00444B00" w:rsidRDefault="00635267" w:rsidP="005F0916">
      <w:pPr>
        <w:ind w:left="-567"/>
        <w:jc w:val="both"/>
        <w:rPr>
          <w:sz w:val="40"/>
          <w:szCs w:val="40"/>
        </w:rPr>
      </w:pPr>
      <w:r w:rsidRPr="00444B00">
        <w:rPr>
          <w:sz w:val="40"/>
          <w:szCs w:val="40"/>
        </w:rPr>
        <w:t>Patients, who fall into this age group and require tests after seeing a clinician, will be asked for their consent to share medical information with their parents/guardian and this will be recorded in their records.</w:t>
      </w:r>
    </w:p>
    <w:sectPr w:rsidR="00635267" w:rsidRPr="00444B00" w:rsidSect="00444B00">
      <w:headerReference w:type="default" r:id="rId6"/>
      <w:footerReference w:type="default" r:id="rId7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2F8" w:rsidRDefault="001622F8" w:rsidP="003151E0">
      <w:pPr>
        <w:spacing w:after="0" w:line="240" w:lineRule="auto"/>
      </w:pPr>
      <w:r>
        <w:separator/>
      </w:r>
    </w:p>
  </w:endnote>
  <w:endnote w:type="continuationSeparator" w:id="0">
    <w:p w:rsidR="001622F8" w:rsidRDefault="001622F8" w:rsidP="0031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2F8" w:rsidRPr="001622F8" w:rsidRDefault="001622F8" w:rsidP="001622F8">
    <w:pPr>
      <w:pStyle w:val="Footer"/>
      <w:jc w:val="right"/>
      <w:rPr>
        <w:sz w:val="16"/>
        <w:szCs w:val="16"/>
      </w:rPr>
    </w:pPr>
    <w:r w:rsidRPr="001622F8">
      <w:rPr>
        <w:sz w:val="16"/>
        <w:szCs w:val="16"/>
      </w:rPr>
      <w:t>Cc/notices/access to medical records by children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2F8" w:rsidRDefault="001622F8" w:rsidP="003151E0">
      <w:pPr>
        <w:spacing w:after="0" w:line="240" w:lineRule="auto"/>
      </w:pPr>
      <w:r>
        <w:separator/>
      </w:r>
    </w:p>
  </w:footnote>
  <w:footnote w:type="continuationSeparator" w:id="0">
    <w:p w:rsidR="001622F8" w:rsidRDefault="001622F8" w:rsidP="0031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2F8" w:rsidRPr="00444B00" w:rsidRDefault="001622F8" w:rsidP="00444B00">
    <w:pPr>
      <w:pStyle w:val="Header"/>
      <w:tabs>
        <w:tab w:val="clear" w:pos="9026"/>
        <w:tab w:val="right" w:pos="9639"/>
      </w:tabs>
      <w:ind w:left="-567"/>
      <w:jc w:val="center"/>
      <w:rPr>
        <w:b/>
        <w:color w:val="0000CC"/>
        <w:sz w:val="44"/>
        <w:szCs w:val="44"/>
      </w:rPr>
    </w:pPr>
    <w:r w:rsidRPr="00444B00">
      <w:rPr>
        <w:b/>
        <w:color w:val="0000CC"/>
        <w:sz w:val="44"/>
        <w:szCs w:val="44"/>
      </w:rPr>
      <w:t>ACCESS TO MEDICAL RECORDS BY</w:t>
    </w:r>
  </w:p>
  <w:p w:rsidR="001622F8" w:rsidRPr="00444B00" w:rsidRDefault="001622F8" w:rsidP="00444B00">
    <w:pPr>
      <w:pStyle w:val="Header"/>
      <w:tabs>
        <w:tab w:val="clear" w:pos="9026"/>
        <w:tab w:val="right" w:pos="9639"/>
      </w:tabs>
      <w:ind w:left="-567"/>
      <w:jc w:val="center"/>
      <w:rPr>
        <w:b/>
        <w:color w:val="0000CC"/>
        <w:sz w:val="44"/>
        <w:szCs w:val="44"/>
      </w:rPr>
    </w:pPr>
    <w:r w:rsidRPr="00444B00">
      <w:rPr>
        <w:b/>
        <w:color w:val="0000CC"/>
        <w:sz w:val="44"/>
        <w:szCs w:val="44"/>
      </w:rPr>
      <w:t>CHILDREN, YOUNG PEOPLE &amp; THEIR PARENTS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DD7"/>
    <w:rsid w:val="001622F8"/>
    <w:rsid w:val="001A06A9"/>
    <w:rsid w:val="001F4E7E"/>
    <w:rsid w:val="00297276"/>
    <w:rsid w:val="002F75E6"/>
    <w:rsid w:val="003151E0"/>
    <w:rsid w:val="00444B00"/>
    <w:rsid w:val="00483089"/>
    <w:rsid w:val="005F0916"/>
    <w:rsid w:val="00635267"/>
    <w:rsid w:val="00B25AF4"/>
    <w:rsid w:val="00DE4DD7"/>
    <w:rsid w:val="00E818C0"/>
    <w:rsid w:val="00F4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5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51E0"/>
  </w:style>
  <w:style w:type="paragraph" w:styleId="Footer">
    <w:name w:val="footer"/>
    <w:basedOn w:val="Normal"/>
    <w:link w:val="FooterChar"/>
    <w:uiPriority w:val="99"/>
    <w:semiHidden/>
    <w:unhideWhenUsed/>
    <w:rsid w:val="00315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5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ccorner</dc:creator>
  <cp:lastModifiedBy>ccorner</cp:lastModifiedBy>
  <cp:revision>6</cp:revision>
  <cp:lastPrinted>2017-10-03T09:26:00Z</cp:lastPrinted>
  <dcterms:created xsi:type="dcterms:W3CDTF">2017-09-28T09:00:00Z</dcterms:created>
  <dcterms:modified xsi:type="dcterms:W3CDTF">2017-10-03T09:30:00Z</dcterms:modified>
</cp:coreProperties>
</file>